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DDEF4C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 xml:space="preserve">Монтаж системи постачання медичних газів у відділенні четвертої неврології КНП «Тернопільська обласна клінічна психоневрологічна лікарня» ТОР по </w:t>
      </w:r>
      <w:proofErr w:type="spellStart"/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>вул.Тролейбусна</w:t>
      </w:r>
      <w:proofErr w:type="spellEnd"/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 xml:space="preserve"> , 14 в </w:t>
      </w:r>
      <w:proofErr w:type="spellStart"/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>м.Тернополі</w:t>
      </w:r>
      <w:proofErr w:type="spellEnd"/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 xml:space="preserve"> (ДК 021:2015 код  45220000-5 – Інженерні та будівельні роботи).</w:t>
      </w:r>
      <w:r w:rsidR="004E4E27" w:rsidRPr="004E4E2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11B3448C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>UA-2022-11-18-004809-a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5AFC557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 xml:space="preserve">Монтаж системи постачання медичних газів у відділенні четвертої неврології КНП «Тернопільська обласна клінічна психоневрологічна лікарня» ТОР по </w:t>
      </w:r>
      <w:proofErr w:type="spellStart"/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>вул.Тролейбусна</w:t>
      </w:r>
      <w:proofErr w:type="spellEnd"/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 xml:space="preserve"> , 14 в </w:t>
      </w:r>
      <w:proofErr w:type="spellStart"/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>м.Тернополі</w:t>
      </w:r>
      <w:proofErr w:type="spellEnd"/>
      <w:r w:rsidR="00C67B94" w:rsidRPr="00C67B94">
        <w:rPr>
          <w:rFonts w:ascii="Times New Roman" w:hAnsi="Times New Roman" w:cs="Times New Roman"/>
          <w:sz w:val="24"/>
          <w:szCs w:val="24"/>
          <w:lang w:eastAsia="ru-RU"/>
        </w:rPr>
        <w:t xml:space="preserve"> (ДК 021:2015 код  45220000-5 – Інженерні та будівельні роботи).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</w:t>
      </w:r>
      <w:proofErr w:type="spellStart"/>
      <w:r w:rsidRPr="00F12A58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F12A5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0D34DC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67B94">
        <w:rPr>
          <w:rFonts w:ascii="Times New Roman" w:hAnsi="Times New Roman" w:cs="Times New Roman"/>
          <w:color w:val="333333"/>
          <w:sz w:val="24"/>
          <w:szCs w:val="24"/>
        </w:rPr>
        <w:t>214 805,00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EC18C6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67B94">
        <w:rPr>
          <w:rFonts w:ascii="Times New Roman" w:hAnsi="Times New Roman" w:cs="Times New Roman"/>
          <w:color w:val="333333"/>
          <w:sz w:val="24"/>
          <w:szCs w:val="24"/>
        </w:rPr>
        <w:t>214 805,00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E4E27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C67B94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7</cp:revision>
  <cp:lastPrinted>2021-08-05T11:01:00Z</cp:lastPrinted>
  <dcterms:created xsi:type="dcterms:W3CDTF">2022-09-15T12:11:00Z</dcterms:created>
  <dcterms:modified xsi:type="dcterms:W3CDTF">2022-11-18T10:14:00Z</dcterms:modified>
</cp:coreProperties>
</file>