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F079850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75A29">
        <w:rPr>
          <w:rFonts w:ascii="Times New Roman" w:hAnsi="Times New Roman"/>
          <w:color w:val="000000"/>
          <w:sz w:val="24"/>
          <w:szCs w:val="24"/>
        </w:rPr>
        <w:t>плитка для стін, клей-цемент, цемент, сітка будівельна, гіпсокартон</w:t>
      </w:r>
      <w:r w:rsidR="0053078E" w:rsidRPr="00081AE4">
        <w:rPr>
          <w:rFonts w:ascii="Times New Roman" w:hAnsi="Times New Roman"/>
          <w:bCs/>
        </w:rPr>
        <w:t xml:space="preserve"> (</w:t>
      </w:r>
      <w:r w:rsidR="0053078E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E75A29">
        <w:rPr>
          <w:rFonts w:ascii="Times New Roman" w:hAnsi="Times New Roman"/>
          <w:bCs/>
          <w:bdr w:val="none" w:sz="0" w:space="0" w:color="auto" w:frame="1"/>
        </w:rPr>
        <w:t>11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E75A29">
        <w:rPr>
          <w:rFonts w:ascii="Times New Roman" w:hAnsi="Times New Roman"/>
          <w:bCs/>
          <w:bdr w:val="none" w:sz="0" w:space="0" w:color="auto" w:frame="1"/>
        </w:rPr>
        <w:t>4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0AD86C67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E75A29">
        <w:rPr>
          <w:rFonts w:ascii="Times New Roman" w:hAnsi="Times New Roman" w:cs="Times New Roman"/>
          <w:sz w:val="24"/>
          <w:szCs w:val="24"/>
        </w:rPr>
        <w:t>5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E75A29">
        <w:rPr>
          <w:rFonts w:ascii="Times New Roman" w:hAnsi="Times New Roman" w:cs="Times New Roman"/>
          <w:sz w:val="24"/>
          <w:szCs w:val="24"/>
        </w:rPr>
        <w:t>2</w:t>
      </w:r>
      <w:r w:rsidR="00EE0D3B">
        <w:rPr>
          <w:rFonts w:ascii="Times New Roman" w:hAnsi="Times New Roman" w:cs="Times New Roman"/>
          <w:sz w:val="24"/>
          <w:szCs w:val="24"/>
        </w:rPr>
        <w:t>1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E75A29">
        <w:rPr>
          <w:rFonts w:ascii="Times New Roman" w:hAnsi="Times New Roman" w:cs="Times New Roman"/>
          <w:sz w:val="24"/>
          <w:szCs w:val="24"/>
        </w:rPr>
        <w:t>06545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EE0D3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7DC6DCFD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9216D" w:rsidRPr="0079216D">
        <w:rPr>
          <w:rFonts w:ascii="Times New Roman" w:hAnsi="Times New Roman"/>
          <w:color w:val="000000"/>
          <w:sz w:val="24"/>
          <w:szCs w:val="24"/>
        </w:rPr>
        <w:t>плитка для стін, клей-цемент, цемент, сітка будівельна, гіпсокартон (ДК 021:2015 – 44110000-4)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247FD3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38660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06CB2E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8 6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79216D"/>
    <w:rsid w:val="008253C3"/>
    <w:rsid w:val="009D32D1"/>
    <w:rsid w:val="009D4D7F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5A29"/>
    <w:rsid w:val="00EB3414"/>
    <w:rsid w:val="00EE0D3B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23</cp:revision>
  <cp:lastPrinted>2021-08-05T11:01:00Z</cp:lastPrinted>
  <dcterms:created xsi:type="dcterms:W3CDTF">2021-08-05T13:24:00Z</dcterms:created>
  <dcterms:modified xsi:type="dcterms:W3CDTF">2022-03-10T08:29:00Z</dcterms:modified>
</cp:coreProperties>
</file>