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72511435" w:rsidR="00DB1236" w:rsidRPr="009E01CD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9E01CD">
        <w:rPr>
          <w:rFonts w:ascii="Times New Roman" w:hAnsi="Times New Roman" w:cs="Times New Roman"/>
          <w:b/>
          <w:bCs/>
          <w:lang w:eastAsia="ru-RU"/>
        </w:rPr>
        <w:t xml:space="preserve">): </w:t>
      </w:r>
      <w:r w:rsidR="00943EB1" w:rsidRPr="00943EB1">
        <w:rPr>
          <w:rFonts w:ascii="Times New Roman" w:hAnsi="Times New Roman"/>
        </w:rPr>
        <w:t>ДК 021:2015– 24110000-8 Промислові гази (Кисень медичний газоподібний (Oxygen))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7B30F1AB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943EB1" w:rsidRPr="00943EB1">
        <w:rPr>
          <w:rFonts w:ascii="Times New Roman" w:hAnsi="Times New Roman" w:cs="Times New Roman"/>
          <w:sz w:val="24"/>
          <w:szCs w:val="24"/>
        </w:rPr>
        <w:t>UA-2022-01-12-002930-c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526D90EE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943EB1" w:rsidRPr="00943EB1">
        <w:rPr>
          <w:rFonts w:ascii="Times New Roman" w:hAnsi="Times New Roman"/>
        </w:rPr>
        <w:t>ДК 021:2015– 24110000-8 Промислові гази (Кисень медичний газоподібний (Oxygen))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D56C8D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5AFBC929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943EB1">
        <w:rPr>
          <w:rFonts w:ascii="Times New Roman" w:hAnsi="Times New Roman" w:cs="Times New Roman"/>
          <w:sz w:val="28"/>
          <w:szCs w:val="28"/>
        </w:rPr>
        <w:t>581 326,72</w:t>
      </w:r>
      <w:r w:rsidR="00943EB1" w:rsidRPr="00E9025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C23FD1F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943EB1">
        <w:rPr>
          <w:rFonts w:ascii="Times New Roman" w:hAnsi="Times New Roman" w:cs="Times New Roman"/>
          <w:sz w:val="28"/>
          <w:szCs w:val="28"/>
        </w:rPr>
        <w:t>581 326,72</w:t>
      </w:r>
      <w:r w:rsidR="00943EB1" w:rsidRPr="00E9025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245F35"/>
    <w:rsid w:val="00363983"/>
    <w:rsid w:val="003B699D"/>
    <w:rsid w:val="004F5E91"/>
    <w:rsid w:val="00502856"/>
    <w:rsid w:val="0053015A"/>
    <w:rsid w:val="00572D2E"/>
    <w:rsid w:val="00636B08"/>
    <w:rsid w:val="00694292"/>
    <w:rsid w:val="008253C3"/>
    <w:rsid w:val="00917447"/>
    <w:rsid w:val="00943EB1"/>
    <w:rsid w:val="009E01CD"/>
    <w:rsid w:val="00A906A8"/>
    <w:rsid w:val="00B84782"/>
    <w:rsid w:val="00C66C3F"/>
    <w:rsid w:val="00C83B39"/>
    <w:rsid w:val="00CE62E4"/>
    <w:rsid w:val="00D16493"/>
    <w:rsid w:val="00D56C8D"/>
    <w:rsid w:val="00D75DF4"/>
    <w:rsid w:val="00DA76CF"/>
    <w:rsid w:val="00DB1236"/>
    <w:rsid w:val="00DB175F"/>
    <w:rsid w:val="00E64E6C"/>
    <w:rsid w:val="00EB3414"/>
    <w:rsid w:val="00F049B0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18</cp:revision>
  <cp:lastPrinted>2021-08-05T11:01:00Z</cp:lastPrinted>
  <dcterms:created xsi:type="dcterms:W3CDTF">2021-08-05T13:24:00Z</dcterms:created>
  <dcterms:modified xsi:type="dcterms:W3CDTF">2022-01-25T08:05:00Z</dcterms:modified>
</cp:coreProperties>
</file>