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72252BDF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5F78AC">
        <w:rPr>
          <w:rFonts w:ascii="Times New Roman" w:hAnsi="Times New Roman" w:cs="Times New Roman"/>
          <w:color w:val="000000"/>
        </w:rPr>
        <w:t>капуста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4FCB9CA0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UA-2021-09-22-001976-c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292C50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F78AC">
        <w:rPr>
          <w:rFonts w:ascii="Times New Roman" w:hAnsi="Times New Roman" w:cs="Times New Roman"/>
          <w:color w:val="000000"/>
        </w:rPr>
        <w:t>капуста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5E75FC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8AC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422FAC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7782E3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8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</w:t>
      </w:r>
      <w:r w:rsidR="009C5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880DE2"/>
    <w:rsid w:val="009A3B41"/>
    <w:rsid w:val="009C5517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2021-09-22T08:48:00Z</dcterms:modified>
</cp:coreProperties>
</file>