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2145B0B5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80103051"/>
      <w:bookmarkStart w:id="1" w:name="_Hlk83378016"/>
      <w:r w:rsidR="00FA0C76" w:rsidRPr="00831F21">
        <w:rPr>
          <w:rFonts w:ascii="Times New Roman" w:hAnsi="Times New Roman" w:cs="Times New Roman"/>
        </w:rPr>
        <w:t>Поточний ремонт автомобіля</w:t>
      </w:r>
      <w:r w:rsidR="00FA0C76" w:rsidRPr="00831F21">
        <w:rPr>
          <w:rFonts w:ascii="Times New Roman" w:hAnsi="Times New Roman" w:cs="Times New Roman"/>
          <w:bCs/>
        </w:rPr>
        <w:t xml:space="preserve"> </w:t>
      </w:r>
      <w:bookmarkEnd w:id="0"/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DAEWOO NUBIRA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9822C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KlAJF696EXK255116</w:t>
      </w:r>
      <w:bookmarkEnd w:id="1"/>
      <w:r w:rsidR="00FA0C76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FA0C76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FA0C76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</w:p>
    <w:p w14:paraId="6F8EFF37" w14:textId="785B09DF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FA0C76" w:rsidRPr="00FA0C76">
        <w:rPr>
          <w:rFonts w:ascii="Times New Roman" w:hAnsi="Times New Roman" w:cs="Times New Roman"/>
          <w:sz w:val="24"/>
          <w:szCs w:val="24"/>
        </w:rPr>
        <w:t>UA-2021-09-24-002526-c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600CDAE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FA0C76" w:rsidRPr="00831F21">
        <w:rPr>
          <w:rFonts w:ascii="Times New Roman" w:hAnsi="Times New Roman" w:cs="Times New Roman"/>
        </w:rPr>
        <w:t>Поточний ремонт автомобіля</w:t>
      </w:r>
      <w:r w:rsidR="00FA0C76" w:rsidRPr="00831F21">
        <w:rPr>
          <w:rFonts w:ascii="Times New Roman" w:hAnsi="Times New Roman" w:cs="Times New Roman"/>
          <w:bCs/>
        </w:rPr>
        <w:t xml:space="preserve"> 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DAEWOO NUBIRA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 xml:space="preserve"> №ВО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>9822C</w:t>
      </w:r>
      <w:r w:rsidR="00FA0C76" w:rsidRPr="0031463A">
        <w:rPr>
          <w:rFonts w:ascii="Times New Roman" w:hAnsi="Times New Roman" w:cs="Times New Roman"/>
          <w:bCs/>
          <w:sz w:val="24"/>
          <w:szCs w:val="24"/>
        </w:rPr>
        <w:t>А</w:t>
      </w:r>
      <w:r w:rsidR="00FA0C7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KlAJF696EXK255116</w:t>
      </w:r>
      <w:r w:rsidR="00FA0C76" w:rsidRPr="00831F21">
        <w:rPr>
          <w:rFonts w:ascii="Times New Roman" w:hAnsi="Times New Roman" w:cs="Times New Roman"/>
          <w:bCs/>
          <w:lang w:eastAsia="ar-SA"/>
        </w:rPr>
        <w:t xml:space="preserve"> (ДК 021:2015 – </w:t>
      </w:r>
      <w:r w:rsidR="00FA0C76" w:rsidRPr="00831F21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FA0C76" w:rsidRPr="00831F21">
        <w:rPr>
          <w:rFonts w:ascii="Times New Roman" w:hAnsi="Times New Roman" w:cs="Times New Roman"/>
          <w:bCs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B8D6CB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FA0C76">
        <w:rPr>
          <w:rFonts w:ascii="Times New Roman" w:hAnsi="Times New Roman" w:cs="Times New Roman"/>
          <w:color w:val="333333"/>
          <w:sz w:val="24"/>
          <w:szCs w:val="24"/>
        </w:rPr>
        <w:t>7845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73A5449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FA0C76">
        <w:rPr>
          <w:rFonts w:ascii="Times New Roman" w:hAnsi="Times New Roman" w:cs="Times New Roman"/>
          <w:color w:val="333333"/>
          <w:sz w:val="24"/>
          <w:szCs w:val="24"/>
        </w:rPr>
        <w:t>7845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81B41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A0C76"/>
    <w:rsid w:val="00FC0898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2021-08-05T13:24:00Z</dcterms:created>
  <dcterms:modified xsi:type="dcterms:W3CDTF">2021-09-24T09:22:00Z</dcterms:modified>
</cp:coreProperties>
</file>