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88B3B33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77323534"/>
      <w:r w:rsidR="00337B07">
        <w:rPr>
          <w:rFonts w:ascii="Times New Roman" w:hAnsi="Times New Roman"/>
        </w:rPr>
        <w:t xml:space="preserve">Системи для вливання кровозамінників та </w:t>
      </w:r>
      <w:proofErr w:type="spellStart"/>
      <w:r w:rsidR="00337B07">
        <w:rPr>
          <w:rFonts w:ascii="Times New Roman" w:hAnsi="Times New Roman"/>
        </w:rPr>
        <w:t>інфузійних</w:t>
      </w:r>
      <w:proofErr w:type="spellEnd"/>
      <w:r w:rsidR="00337B07">
        <w:rPr>
          <w:rFonts w:ascii="Times New Roman" w:hAnsi="Times New Roman"/>
        </w:rPr>
        <w:t xml:space="preserve"> розчинів,</w:t>
      </w:r>
      <w:r w:rsidR="00337B07" w:rsidRPr="00333893">
        <w:rPr>
          <w:rFonts w:ascii="Times New Roman" w:hAnsi="Times New Roman"/>
        </w:rPr>
        <w:t xml:space="preserve"> </w:t>
      </w:r>
      <w:proofErr w:type="spellStart"/>
      <w:r w:rsidR="00337B07">
        <w:rPr>
          <w:rFonts w:ascii="Times New Roman" w:hAnsi="Times New Roman"/>
        </w:rPr>
        <w:t>Інфузійна</w:t>
      </w:r>
      <w:proofErr w:type="spellEnd"/>
      <w:r w:rsidR="00337B07">
        <w:rPr>
          <w:rFonts w:ascii="Times New Roman" w:hAnsi="Times New Roman"/>
        </w:rPr>
        <w:t xml:space="preserve"> </w:t>
      </w:r>
      <w:proofErr w:type="spellStart"/>
      <w:r w:rsidR="00337B07">
        <w:rPr>
          <w:rFonts w:ascii="Times New Roman" w:hAnsi="Times New Roman"/>
        </w:rPr>
        <w:t>канюля</w:t>
      </w:r>
      <w:proofErr w:type="spellEnd"/>
      <w:r w:rsidR="00337B07">
        <w:rPr>
          <w:rFonts w:ascii="Times New Roman" w:hAnsi="Times New Roman"/>
        </w:rPr>
        <w:t>, шприци, Комплект ін'єкційний, шприци 2 ml з серветками спиртовими</w:t>
      </w:r>
      <w:r w:rsidR="00337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7B07" w:rsidRPr="00F924D2">
        <w:rPr>
          <w:rFonts w:ascii="Times New Roman" w:hAnsi="Times New Roman"/>
          <w:lang w:eastAsia="ar-SA"/>
        </w:rPr>
        <w:t xml:space="preserve">(ДК 021:2015 – </w:t>
      </w:r>
      <w:r w:rsidR="00337B07" w:rsidRPr="00F924D2">
        <w:rPr>
          <w:rFonts w:ascii="Times New Roman" w:hAnsi="Times New Roman"/>
        </w:rPr>
        <w:t>(33140000-3</w:t>
      </w:r>
      <w:r w:rsidR="00337B07" w:rsidRPr="00F924D2">
        <w:rPr>
          <w:rFonts w:ascii="Times New Roman" w:hAnsi="Times New Roman"/>
          <w:bdr w:val="none" w:sz="0" w:space="0" w:color="auto" w:frame="1"/>
        </w:rPr>
        <w:t>)</w:t>
      </w:r>
      <w:bookmarkEnd w:id="0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E7D2DF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37B07" w:rsidRPr="00337B07">
        <w:rPr>
          <w:rFonts w:ascii="Times New Roman" w:hAnsi="Times New Roman" w:cs="Times New Roman"/>
          <w:sz w:val="24"/>
          <w:szCs w:val="24"/>
        </w:rPr>
        <w:t>UA-2021-07-16-001130-a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36FFE5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337B07">
        <w:rPr>
          <w:rFonts w:ascii="Times New Roman" w:hAnsi="Times New Roman"/>
        </w:rPr>
        <w:t xml:space="preserve">Системи для вливання кровозамінників та </w:t>
      </w:r>
      <w:proofErr w:type="spellStart"/>
      <w:r w:rsidR="00337B07">
        <w:rPr>
          <w:rFonts w:ascii="Times New Roman" w:hAnsi="Times New Roman"/>
        </w:rPr>
        <w:t>інфузійних</w:t>
      </w:r>
      <w:proofErr w:type="spellEnd"/>
      <w:r w:rsidR="00337B07">
        <w:rPr>
          <w:rFonts w:ascii="Times New Roman" w:hAnsi="Times New Roman"/>
        </w:rPr>
        <w:t xml:space="preserve"> розчинів,</w:t>
      </w:r>
      <w:r w:rsidR="00337B07" w:rsidRPr="00333893">
        <w:rPr>
          <w:rFonts w:ascii="Times New Roman" w:hAnsi="Times New Roman"/>
        </w:rPr>
        <w:t xml:space="preserve"> </w:t>
      </w:r>
      <w:proofErr w:type="spellStart"/>
      <w:r w:rsidR="00337B07">
        <w:rPr>
          <w:rFonts w:ascii="Times New Roman" w:hAnsi="Times New Roman"/>
        </w:rPr>
        <w:t>Інфузійна</w:t>
      </w:r>
      <w:proofErr w:type="spellEnd"/>
      <w:r w:rsidR="00337B07">
        <w:rPr>
          <w:rFonts w:ascii="Times New Roman" w:hAnsi="Times New Roman"/>
        </w:rPr>
        <w:t xml:space="preserve"> </w:t>
      </w:r>
      <w:proofErr w:type="spellStart"/>
      <w:r w:rsidR="00337B07">
        <w:rPr>
          <w:rFonts w:ascii="Times New Roman" w:hAnsi="Times New Roman"/>
        </w:rPr>
        <w:t>канюля</w:t>
      </w:r>
      <w:proofErr w:type="spellEnd"/>
      <w:r w:rsidR="00337B07">
        <w:rPr>
          <w:rFonts w:ascii="Times New Roman" w:hAnsi="Times New Roman"/>
        </w:rPr>
        <w:t>, шприци, Комплект ін'єкційний, шприци 2 ml з серветками спиртовими</w:t>
      </w:r>
      <w:r w:rsidR="00337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7B07" w:rsidRPr="00F924D2">
        <w:rPr>
          <w:rFonts w:ascii="Times New Roman" w:hAnsi="Times New Roman"/>
          <w:lang w:eastAsia="ar-SA"/>
        </w:rPr>
        <w:t xml:space="preserve">(ДК 021:2015 – </w:t>
      </w:r>
      <w:r w:rsidR="00337B07" w:rsidRPr="00F924D2">
        <w:rPr>
          <w:rFonts w:ascii="Times New Roman" w:hAnsi="Times New Roman"/>
        </w:rPr>
        <w:t>(33140000-3</w:t>
      </w:r>
      <w:r w:rsidR="00337B07" w:rsidRPr="00F924D2">
        <w:rPr>
          <w:rFonts w:ascii="Times New Roman" w:hAnsi="Times New Roman"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C31E77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200 664,95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8431E7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200 664,95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tbl>
      <w:tblPr>
        <w:tblW w:w="1065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2"/>
        <w:gridCol w:w="967"/>
        <w:gridCol w:w="2374"/>
        <w:gridCol w:w="4957"/>
        <w:gridCol w:w="978"/>
        <w:gridCol w:w="977"/>
      </w:tblGrid>
      <w:tr w:rsidR="00E6693C" w:rsidRPr="006A724B" w14:paraId="5C218822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8DE3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8B8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  <w:sz w:val="20"/>
                <w:szCs w:val="20"/>
              </w:rPr>
              <w:t>Код ДК 024:2019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367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A4C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Медико-технічні вимоги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A451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A80B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E6693C" w:rsidRPr="006A724B" w14:paraId="1202BF71" w14:textId="77777777" w:rsidTr="00A30987">
        <w:trPr>
          <w:trHeight w:val="2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6DE6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976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43324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397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77323303"/>
            <w:r w:rsidRPr="006A724B">
              <w:rPr>
                <w:rFonts w:ascii="Times New Roman" w:hAnsi="Times New Roman"/>
              </w:rPr>
              <w:t xml:space="preserve">Системи для вливання кровозамінників та </w:t>
            </w:r>
            <w:proofErr w:type="spellStart"/>
            <w:r w:rsidRPr="006A724B">
              <w:rPr>
                <w:rFonts w:ascii="Times New Roman" w:hAnsi="Times New Roman"/>
              </w:rPr>
              <w:t>інфузійних</w:t>
            </w:r>
            <w:proofErr w:type="spellEnd"/>
            <w:r w:rsidRPr="006A724B">
              <w:rPr>
                <w:rFonts w:ascii="Times New Roman" w:hAnsi="Times New Roman"/>
              </w:rPr>
              <w:t xml:space="preserve"> розчинів </w:t>
            </w:r>
            <w:bookmarkEnd w:id="1"/>
            <w:r w:rsidRPr="006A724B">
              <w:rPr>
                <w:rFonts w:ascii="Times New Roman" w:hAnsi="Times New Roman"/>
              </w:rPr>
              <w:t>(без ДЕНP)(ПР)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BE2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Довжина  трубки має бути не менше 150см,діаметр 3мм,трубка має бути без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фталатів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(ДЕНР),ін’єкційний вузол 4,5см,</w:t>
            </w:r>
          </w:p>
          <w:p w14:paraId="1334E9C0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Ін'єкційна голка 21G .</w:t>
            </w:r>
          </w:p>
          <w:p w14:paraId="6FF82CC2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Конусна заточка голки з боковим отвором</w:t>
            </w:r>
          </w:p>
          <w:p w14:paraId="1EDA0FA8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Спеціальне покриття поверхні голки (силіконове) і потрійна заточка голки</w:t>
            </w:r>
          </w:p>
          <w:p w14:paraId="2E975934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комплекті системи входить додатково бавовняний пластир, </w:t>
            </w:r>
          </w:p>
          <w:p w14:paraId="7F45EA11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Наявність регулятору потоку</w:t>
            </w:r>
          </w:p>
          <w:p w14:paraId="383187A3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Повинна бути стерильним,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апірогенним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 індивідуальному пакуванні</w:t>
            </w:r>
          </w:p>
          <w:p w14:paraId="5F2D3C9F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Повинна бути одноразового використання</w:t>
            </w:r>
          </w:p>
          <w:p w14:paraId="657B99BE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Наявність повітряного фільтру, що відповідає європейським  стандартам</w:t>
            </w:r>
          </w:p>
          <w:p w14:paraId="51C60323" w14:textId="77777777" w:rsidR="00E6693C" w:rsidRDefault="00E6693C" w:rsidP="00A30987">
            <w:pPr>
              <w:spacing w:after="0" w:line="2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Капельна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камера -не містить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фталатів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(ДЕНР),</w:t>
            </w:r>
          </w:p>
          <w:p w14:paraId="34732BE2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Повинні відповідати  вимогам СП-08.4МВ-018  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298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74B9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11000</w:t>
            </w:r>
          </w:p>
        </w:tc>
      </w:tr>
      <w:tr w:rsidR="00E6693C" w:rsidRPr="006A724B" w14:paraId="1DC86E9D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A8D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50E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40601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58C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77323323"/>
            <w:proofErr w:type="spellStart"/>
            <w:r w:rsidRPr="006A724B">
              <w:rPr>
                <w:rFonts w:ascii="Times New Roman" w:hAnsi="Times New Roman"/>
              </w:rPr>
              <w:t>Інфузійна</w:t>
            </w:r>
            <w:proofErr w:type="spellEnd"/>
            <w:r w:rsidRPr="006A724B">
              <w:rPr>
                <w:rFonts w:ascii="Times New Roman" w:hAnsi="Times New Roman"/>
              </w:rPr>
              <w:t xml:space="preserve"> </w:t>
            </w:r>
            <w:proofErr w:type="spellStart"/>
            <w:r w:rsidRPr="006A724B">
              <w:rPr>
                <w:rFonts w:ascii="Times New Roman" w:hAnsi="Times New Roman"/>
              </w:rPr>
              <w:t>канюля</w:t>
            </w:r>
            <w:proofErr w:type="spellEnd"/>
            <w:r w:rsidRPr="006A724B">
              <w:rPr>
                <w:rFonts w:ascii="Times New Roman" w:hAnsi="Times New Roman"/>
              </w:rPr>
              <w:t xml:space="preserve"> </w:t>
            </w:r>
            <w:bookmarkEnd w:id="2"/>
            <w:proofErr w:type="spellStart"/>
            <w:r w:rsidRPr="006A724B">
              <w:rPr>
                <w:rFonts w:ascii="Times New Roman" w:hAnsi="Times New Roman"/>
              </w:rPr>
              <w:t>Венопорт</w:t>
            </w:r>
            <w:proofErr w:type="spellEnd"/>
            <w:r w:rsidRPr="006A724B">
              <w:rPr>
                <w:rFonts w:ascii="Times New Roman" w:hAnsi="Times New Roman"/>
              </w:rPr>
              <w:t xml:space="preserve"> плюс 20G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CD2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Призначена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інфузійної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терапії.                                       *Повинна мати полімерну трубку з крильцями для фіксації катетеру та зажим.   </w:t>
            </w:r>
          </w:p>
          <w:p w14:paraId="2B3180A3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Наявність індикаторної камери                                                                              *Повинна мати додатковий порт для введення.               </w:t>
            </w:r>
          </w:p>
          <w:p w14:paraId="2520B9B8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*Повинна містити введену в середину голку-провідник, закриту полімерним захисним ковпачком. </w:t>
            </w:r>
          </w:p>
          <w:p w14:paraId="73818CC6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-Повинні відповідати  вимогам СП-08.4МВ-032                            </w:t>
            </w:r>
          </w:p>
          <w:p w14:paraId="4C028C54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*Швидкість потоку більше 90 %</w:t>
            </w:r>
          </w:p>
          <w:p w14:paraId="18CE4ADC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*Наявність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smart-slot</w:t>
            </w:r>
            <w:proofErr w:type="spellEnd"/>
          </w:p>
          <w:p w14:paraId="3D1A9351" w14:textId="77777777" w:rsidR="00E6693C" w:rsidRPr="006A724B" w:rsidRDefault="00E6693C" w:rsidP="00A30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*Повинна  мати розмір голки G20 1,1*32мм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983" w14:textId="77777777" w:rsidR="00E6693C" w:rsidRPr="006A724B" w:rsidRDefault="00E6693C" w:rsidP="00A30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D52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250</w:t>
            </w:r>
          </w:p>
        </w:tc>
      </w:tr>
      <w:tr w:rsidR="00E6693C" w:rsidRPr="006A724B" w14:paraId="4889969D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3F33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9EA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40601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D4C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Інфузійна</w:t>
            </w:r>
            <w:proofErr w:type="spellEnd"/>
            <w:r w:rsidRPr="006A724B">
              <w:rPr>
                <w:rFonts w:ascii="Times New Roman" w:hAnsi="Times New Roman"/>
              </w:rPr>
              <w:t xml:space="preserve"> </w:t>
            </w:r>
            <w:proofErr w:type="spellStart"/>
            <w:r w:rsidRPr="006A724B">
              <w:rPr>
                <w:rFonts w:ascii="Times New Roman" w:hAnsi="Times New Roman"/>
              </w:rPr>
              <w:t>канюля</w:t>
            </w:r>
            <w:proofErr w:type="spellEnd"/>
            <w:r w:rsidRPr="006A724B">
              <w:rPr>
                <w:rFonts w:ascii="Times New Roman" w:hAnsi="Times New Roman"/>
              </w:rPr>
              <w:t xml:space="preserve"> </w:t>
            </w:r>
            <w:proofErr w:type="spellStart"/>
            <w:r w:rsidRPr="006A724B">
              <w:rPr>
                <w:rFonts w:ascii="Times New Roman" w:hAnsi="Times New Roman"/>
              </w:rPr>
              <w:t>Венопорт</w:t>
            </w:r>
            <w:proofErr w:type="spellEnd"/>
            <w:r w:rsidRPr="006A724B">
              <w:rPr>
                <w:rFonts w:ascii="Times New Roman" w:hAnsi="Times New Roman"/>
              </w:rPr>
              <w:t xml:space="preserve"> плюс 22G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DE7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Призначена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інфузійної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терапії.                                       *Повинна мати полімерну трубку з крильцями для фіксації катетеру та зажим.   </w:t>
            </w:r>
          </w:p>
          <w:p w14:paraId="50CD82F8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Наявність індикаторної камери                                                                              *Повинна мати додатковий порт для введення.               </w:t>
            </w:r>
          </w:p>
          <w:p w14:paraId="77264BF1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*Повинна містити введену в середину голку-провідник, закриту полімерним захисним ковпачком. </w:t>
            </w:r>
          </w:p>
          <w:p w14:paraId="133C5351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-Повинні відповідати  вимогам СП-08.4МВ-032                            </w:t>
            </w:r>
          </w:p>
          <w:p w14:paraId="0C54FA29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*Швидкість потоку більше 90 %</w:t>
            </w:r>
          </w:p>
          <w:p w14:paraId="330D9F0F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*Наявність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smart-slot</w:t>
            </w:r>
            <w:proofErr w:type="spellEnd"/>
          </w:p>
          <w:p w14:paraId="2C9BC3B7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*Повинна  мати розмір голки G22 0,9*25мм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EF9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78D6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800</w:t>
            </w:r>
          </w:p>
        </w:tc>
      </w:tr>
      <w:tr w:rsidR="00E6693C" w:rsidRPr="006A724B" w14:paraId="58F8261F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DC06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DF6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47017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2E7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Шприц о/р 2 мл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E44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*Повинні мати об’єм 2мл.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-Поверхні шприца, які контактують із рідиною, що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інєктується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під час нормального використання не повинні мати сторонніх часток.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-Зовнішня поверхня голки повинна бути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близкучою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не мати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тріщин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раковин, вм’ятин, подряпин та задирок. Колюча частина голки не повинна мати задирок та деформацій, повинна бути гострою.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-Розміри шприців повинні відповідати ТУ У 33.1-30109129-001:2007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-Розмір голки 0,6х32мм                                       -Шкала повинна відповідати вимогам ГОСТ24861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-Наконечник для приєднання голки повинен відповідати стандарту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луєр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-Повинні бути стерильними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B8E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DC02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15000</w:t>
            </w:r>
          </w:p>
        </w:tc>
      </w:tr>
      <w:tr w:rsidR="00E6693C" w:rsidRPr="006A724B" w14:paraId="3FCC0F6F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498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232F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47017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55A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Шприц о/р 5 мл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177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*Повинні мати об’єм 5мл.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-Поверхні шприца, які контактують із рідиною, що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інєктується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під час нормального використання не повинні мати сторонніх часток.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-Зовнішня поверхня голки повинна бути блискучою, не мати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тріщин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раковин, вм’ятин, подряпин та задирок. Колюча частина голки не повинна мати задирок та деформацій, повинна бути гострою.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-Розмір шприца повинні відповідати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ТУ У 33.1-30109129-001:2007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-Розмір голки 0,7х38мм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-Шкала повинна відповідати вимогам ГОСТ 24861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-Наконечник для приєднання голки повинен відповідати стандарту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луєр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-Повинні бути стерильними.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7B2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A9D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20000</w:t>
            </w:r>
          </w:p>
        </w:tc>
      </w:tr>
      <w:tr w:rsidR="00E6693C" w:rsidRPr="006A724B" w14:paraId="15FCACCF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A39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877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47017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A10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Шприц о/р 10 мл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A09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*Повинні мати об’єм 10мл.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-Поверхні шприца, які контактують із рідиною, що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інєктується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під час нормального використання не повинні мати сторонніх часток.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-Зовнішня поверхня голки повинна бути блискучою, не мати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тріщин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раковин, вм’ятин, подряпин та задирок. Колюча частина голки не повинна мати задирок та деформацій, повинна бути гострою.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-Розміри шприців повинні відповідати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ТУ У 33.1-30109129-001:2007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-Розміри голки 0,8х38мм8-Шкала повинна відповідати вимогам ГО9Т24861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-Наконечник для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приєднння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голки повинен відповідати стандарту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луєр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-Повинні бути стерильними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FC9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6E1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8000</w:t>
            </w:r>
          </w:p>
        </w:tc>
      </w:tr>
      <w:tr w:rsidR="00E6693C" w:rsidRPr="006A724B" w14:paraId="46954264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373A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E20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47017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1FD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Шприц о/р 20 мл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1DF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Повинні складатись із циліндру, штоку . До комплекту повинна входити  голка 0,8*38мм, на які одягнути й захисний ковпачок.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-Повинні мати номінальну місткість 20мл.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-Поверхні шприца, які контактують із рідиною, що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інєктується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під час нормального використання не повинні мати сторонніх часток.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- Циліндр повинен бути прозорим.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Наконечник для приєднання голки повинен відповідати стандарту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луєр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Трубка повинна бути пружною, міцною і прямолінійною, а кінець її гострим без задирок.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-Індивідуальне пакування повинне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бути цілісним.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Повинні бути стерильними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57C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7FB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5000</w:t>
            </w:r>
          </w:p>
        </w:tc>
      </w:tr>
      <w:tr w:rsidR="00E6693C" w:rsidRPr="006A724B" w14:paraId="27E8D27A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A0E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238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47017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735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Шприц о/р 2 голки  2мл 22G/23G безпечна голка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F48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Повинні складатись із циліндру та поршня. До комплекту повинна входити голка 0,7*38мм та 0,6*32мм(безпечна голка), на яку одягнутий захисний ковпачок.</w:t>
            </w:r>
          </w:p>
          <w:p w14:paraId="13B17B62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Повинні мати номінальну місткість 2мл.</w:t>
            </w:r>
          </w:p>
          <w:p w14:paraId="1AD72A5B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Поверхні шприца, які контактують із рідиною, що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ін’єктується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під час нормального використання не повинні мати сторонніх часток.</w:t>
            </w:r>
          </w:p>
          <w:p w14:paraId="4B80B109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Циліндр повинен бути прозорим.</w:t>
            </w:r>
          </w:p>
          <w:p w14:paraId="23148727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Наконечник для приєднання голки повинен відповідати стандарту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луєр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)6%.</w:t>
            </w:r>
          </w:p>
          <w:p w14:paraId="6591B7AF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Трубка повинна бути пружною, міцною і прямолінійною, а кінець її гострим без задирок.</w:t>
            </w:r>
          </w:p>
          <w:p w14:paraId="2240B095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Індивідуальне пакування повинне</w:t>
            </w:r>
          </w:p>
          <w:p w14:paraId="26C30F35" w14:textId="77777777" w:rsidR="00E6693C" w:rsidRDefault="00E6693C" w:rsidP="00A309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бути цілісним.</w:t>
            </w:r>
          </w:p>
          <w:p w14:paraId="242B3E3F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Повинні бути стерильними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022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80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200</w:t>
            </w:r>
          </w:p>
        </w:tc>
      </w:tr>
      <w:tr w:rsidR="00E6693C" w:rsidRPr="006A724B" w14:paraId="16438CE6" w14:textId="77777777" w:rsidTr="00A3098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708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_Hlk77323341"/>
            <w:r w:rsidRPr="006A724B">
              <w:rPr>
                <w:rFonts w:ascii="Times New Roman" w:hAnsi="Times New Roman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708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47017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8E6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Комплект ін'єкційний, шприци 2 ml з серветками спиртовими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74C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повинен містити: шприц 2 мл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трьохкомпонентний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 двома голками 0,6*32мм(23Gх1 1/4)/0,55х25 мм(24Gх1) - 10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серветка із нетканого матеріалу просочена 70%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ізопропіловим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спиртовим розчином,30х60 мм-20шт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CFC" w14:textId="77777777" w:rsidR="00E6693C" w:rsidRPr="006A724B" w:rsidRDefault="00E6693C" w:rsidP="00A309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24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93C" w14:textId="77777777" w:rsidR="00E6693C" w:rsidRPr="006A724B" w:rsidRDefault="00E6693C" w:rsidP="00A30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24B">
              <w:rPr>
                <w:rFonts w:ascii="Times New Roman" w:hAnsi="Times New Roman"/>
              </w:rPr>
              <w:t>5</w:t>
            </w:r>
          </w:p>
        </w:tc>
      </w:tr>
      <w:bookmarkEnd w:id="3"/>
    </w:tbl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906A8"/>
    <w:rsid w:val="00C83B39"/>
    <w:rsid w:val="00CE62E4"/>
    <w:rsid w:val="00D16493"/>
    <w:rsid w:val="00D75DF4"/>
    <w:rsid w:val="00DB1236"/>
    <w:rsid w:val="00E6693C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4798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</cp:revision>
  <cp:lastPrinted>2021-08-05T11:01:00Z</cp:lastPrinted>
  <dcterms:created xsi:type="dcterms:W3CDTF">2021-08-05T13:24:00Z</dcterms:created>
  <dcterms:modified xsi:type="dcterms:W3CDTF">2021-08-06T08:46:00Z</dcterms:modified>
</cp:coreProperties>
</file>